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83808" w14:textId="7F0ABE2E" w:rsidR="003026A8" w:rsidRDefault="003026A8" w:rsidP="003026A8">
      <w:r>
        <w:t xml:space="preserve"> DISCOVERY OF HISTORICAL DUNGEON AND TUNNEL AT HCL COMPOUND </w:t>
      </w:r>
    </w:p>
    <w:p w14:paraId="144A7143" w14:textId="77777777" w:rsidR="003026A8" w:rsidRDefault="003026A8" w:rsidP="003026A8"/>
    <w:p w14:paraId="06E7CF9D" w14:textId="3D6D3396" w:rsidR="003026A8" w:rsidRDefault="007F512F" w:rsidP="003026A8">
      <w:r>
        <w:t xml:space="preserve">On April 17, </w:t>
      </w:r>
      <w:proofErr w:type="gramStart"/>
      <w:r>
        <w:t>2023</w:t>
      </w:r>
      <w:proofErr w:type="gramEnd"/>
      <w:r>
        <w:t xml:space="preserve"> </w:t>
      </w:r>
      <w:r w:rsidR="003026A8">
        <w:t xml:space="preserve">The National Trust of Trinidad and Tobago, in partnership with the </w:t>
      </w:r>
      <w:proofErr w:type="spellStart"/>
      <w:r w:rsidR="003026A8">
        <w:t>Idakeda</w:t>
      </w:r>
      <w:proofErr w:type="spellEnd"/>
      <w:r w:rsidR="003026A8">
        <w:t xml:space="preserve"> Group, embarked on a site visit to the HCL Property Management offices, formerly known as the Orange Grove Estate in Tacarigua, </w:t>
      </w:r>
      <w:r>
        <w:t>to investigate a claim of a historical find on the premises. What they discovered was</w:t>
      </w:r>
      <w:r w:rsidR="003026A8">
        <w:t xml:space="preserve"> a hidden tunnel and dungeon dating back to the era of slavery</w:t>
      </w:r>
      <w:r>
        <w:t>.</w:t>
      </w:r>
    </w:p>
    <w:p w14:paraId="06147D53" w14:textId="77777777" w:rsidR="003026A8" w:rsidRDefault="003026A8" w:rsidP="003026A8"/>
    <w:p w14:paraId="0900D1F2" w14:textId="1AE527E6" w:rsidR="003026A8" w:rsidRDefault="003026A8" w:rsidP="003026A8">
      <w:r>
        <w:t xml:space="preserve">Professor Selwyn Cudjoe, an expert on the Burnley estate, confirmed the existence of the tunnel and </w:t>
      </w:r>
      <w:r w:rsidR="007F512F">
        <w:t>gave some</w:t>
      </w:r>
      <w:r>
        <w:t xml:space="preserve"> insights into its</w:t>
      </w:r>
      <w:r w:rsidR="007F512F">
        <w:t xml:space="preserve"> possible</w:t>
      </w:r>
      <w:r>
        <w:t xml:space="preserve"> purpose. </w:t>
      </w:r>
      <w:r w:rsidR="007F512F">
        <w:t>According to Professor Cudjoe the dungeon</w:t>
      </w:r>
      <w:r>
        <w:t>, served as a place where enslaved individuals endured punishment during the</w:t>
      </w:r>
      <w:r w:rsidR="007F512F">
        <w:t xml:space="preserve"> era of</w:t>
      </w:r>
      <w:r>
        <w:t xml:space="preserve"> African </w:t>
      </w:r>
      <w:r w:rsidR="007F512F">
        <w:t>enslavement.</w:t>
      </w:r>
      <w:r>
        <w:t xml:space="preserve"> </w:t>
      </w:r>
      <w:r w:rsidR="007F512F">
        <w:t xml:space="preserve">This </w:t>
      </w:r>
      <w:r w:rsidR="001B5E6C">
        <w:t xml:space="preserve">explanation was borne out by the presence of </w:t>
      </w:r>
      <w:r>
        <w:t>cast iron bars, a gate, and lime mortar construction on the dungeon walls</w:t>
      </w:r>
      <w:r w:rsidR="001B5E6C">
        <w:t xml:space="preserve">, all </w:t>
      </w:r>
      <w:r>
        <w:t xml:space="preserve">indicative of the harsh realities of estate life. The tunnel, </w:t>
      </w:r>
      <w:r w:rsidR="001B5E6C">
        <w:t xml:space="preserve">which had been sealed for several years, is believed to have played </w:t>
      </w:r>
      <w:r>
        <w:t>a significant role in the history of the Orange Grove Estate allegedly transporting the enslaved from one building on the estate to another.</w:t>
      </w:r>
    </w:p>
    <w:p w14:paraId="7F82EE80" w14:textId="77777777" w:rsidR="003026A8" w:rsidRDefault="003026A8" w:rsidP="003026A8"/>
    <w:p w14:paraId="5D04B08A" w14:textId="3A5EBCC3" w:rsidR="003026A8" w:rsidRDefault="003026A8" w:rsidP="003026A8">
      <w:r>
        <w:t xml:space="preserve">Plans for a second site visit </w:t>
      </w:r>
      <w:r w:rsidR="001B5E6C">
        <w:t xml:space="preserve">by the National Trust and </w:t>
      </w:r>
      <w:proofErr w:type="spellStart"/>
      <w:r w:rsidR="001B5E6C">
        <w:t>Idakeda</w:t>
      </w:r>
      <w:proofErr w:type="spellEnd"/>
      <w:r w:rsidR="001B5E6C">
        <w:t xml:space="preserve"> Group in July </w:t>
      </w:r>
      <w:r>
        <w:t>are underway</w:t>
      </w:r>
      <w:r w:rsidR="001B5E6C">
        <w:t>. They expect to be accompanied by</w:t>
      </w:r>
      <w:r>
        <w:t xml:space="preserve"> the Chairman and Deputy Chairman of the Tunapuna/Piarco Regional Corporation and a representative from the Ministry of Planning and Development</w:t>
      </w:r>
      <w:r w:rsidR="001B5E6C">
        <w:t xml:space="preserve">. </w:t>
      </w:r>
      <w:r>
        <w:t xml:space="preserve">The National Trust </w:t>
      </w:r>
      <w:r w:rsidR="001B5E6C">
        <w:t>hopes to make this significant site</w:t>
      </w:r>
      <w:r>
        <w:t xml:space="preserve"> accessible </w:t>
      </w:r>
      <w:r w:rsidR="001B5E6C">
        <w:t>to</w:t>
      </w:r>
      <w:r>
        <w:t xml:space="preserve"> the public and future generations.</w:t>
      </w:r>
    </w:p>
    <w:p w14:paraId="17F58AB5" w14:textId="77777777" w:rsidR="003026A8" w:rsidRDefault="003026A8" w:rsidP="003026A8"/>
    <w:sectPr w:rsidR="00302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A8"/>
    <w:rsid w:val="001B5E6C"/>
    <w:rsid w:val="003026A8"/>
    <w:rsid w:val="003F055C"/>
    <w:rsid w:val="0042354B"/>
    <w:rsid w:val="007F512F"/>
    <w:rsid w:val="008A2884"/>
    <w:rsid w:val="00C4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DDBA"/>
  <w15:chartTrackingRefBased/>
  <w15:docId w15:val="{04C3EBA4-4B46-48CE-B971-699B4A70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T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Philip</dc:creator>
  <cp:keywords/>
  <dc:description/>
  <cp:lastModifiedBy>Pauline Philip</cp:lastModifiedBy>
  <cp:revision>2</cp:revision>
  <dcterms:created xsi:type="dcterms:W3CDTF">2024-03-21T16:53:00Z</dcterms:created>
  <dcterms:modified xsi:type="dcterms:W3CDTF">2024-03-22T13:46:00Z</dcterms:modified>
</cp:coreProperties>
</file>